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9929"/>
  <workbookPr defaultThemeVersion="124226"/>
  <mc:AlternateContent xmlns:mc="http://schemas.openxmlformats.org/markup-compatibility/2006">
    <mc:Choice Requires="x15">
      <x15ac:absPath xmlns:x15ac="http://schemas.microsoft.com/office/spreadsheetml/2010/11/ac" url="https://miuristruzione-my.sharepoint.com/personal/mim0679_istruzione_it/Documents/URS-UFF/SCIOPERI 2025-2026/6 e 7 MAGGIO_INTERA GIORNATA/"/>
    </mc:Choice>
  </mc:AlternateContent>
  <xr:revisionPtr revIDLastSave="0" documentId="8_{19809529-DD33-40FF-BAFC-549CE120343E}" xr6:coauthVersionLast="47" xr6:coauthVersionMax="47" xr10:uidLastSave="{00000000-0000-0000-0000-000000000000}"/>
  <bookViews>
    <workbookView xWindow="-120" yWindow="-120" windowWidth="20730" windowHeight="11160" xr2:uid="{00000000-000D-0000-FFFF-FFFF00000000}"/>
  </bookViews>
  <sheets>
    <sheet name="Foglio2" sheetId="2" r:id="rId1"/>
    <sheet name="Foglio3" sheetId="3" r:id="rId2"/>
  </sheet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calcFeatures>
    </ext>
  </extLst>
</workbook>
</file>

<file path=xl/sharedStrings.xml><?xml version="1.0" encoding="utf-8"?>
<sst xmlns="http://schemas.openxmlformats.org/spreadsheetml/2006/main" count="123" uniqueCount="51">
  <si>
    <t>Tipo di sciopero</t>
  </si>
  <si>
    <t>a.s.</t>
  </si>
  <si>
    <t>data</t>
  </si>
  <si>
    <t>solo</t>
  </si>
  <si>
    <t>% adesione nella scuola</t>
  </si>
  <si>
    <t xml:space="preserve">Durata dello sciopero </t>
  </si>
  <si>
    <t>-</t>
  </si>
  <si>
    <t>con altre sigle sndacali</t>
  </si>
  <si>
    <t>% voti  nella scuola per le  elezioni RSU</t>
  </si>
  <si>
    <t>% Rappresentatività a livello nazionale (1)</t>
  </si>
  <si>
    <t>Intera giornata</t>
  </si>
  <si>
    <t>x</t>
  </si>
  <si>
    <t>intera giornata</t>
  </si>
  <si>
    <t>Note</t>
  </si>
  <si>
    <t>Riferimenti identificativi dell'istituzione scolastica</t>
  </si>
  <si>
    <t>Proclamante</t>
  </si>
  <si>
    <t>Ipotesi di scheda informativa ad uso delle istituzioni scolastiche e dell'Amministrazione al fine di assolvere agli obblighi di informazione previsti dall'Accordo sullo sciopero nel Comparto Istruzione e Ricerca del 2 dicembre 2020 (art. 3, co. 5, Accordo)</t>
  </si>
  <si>
    <t>Precedenti azioni di sciopero</t>
  </si>
  <si>
    <t>con altre sigle sindacali</t>
  </si>
  <si>
    <r>
      <t>% adesione nazionale</t>
    </r>
    <r>
      <rPr>
        <b/>
        <i/>
        <sz val="8"/>
        <color theme="1"/>
        <rFont val="Calibri"/>
        <family val="2"/>
        <scheme val="minor"/>
      </rPr>
      <t xml:space="preserve"> (2)</t>
    </r>
  </si>
  <si>
    <r>
      <t xml:space="preserve">% Rappresentatività a livello nazionale </t>
    </r>
    <r>
      <rPr>
        <b/>
        <i/>
        <sz val="8"/>
        <color theme="1"/>
        <rFont val="Calibri"/>
        <family val="2"/>
        <scheme val="minor"/>
      </rPr>
      <t>(1)</t>
    </r>
  </si>
  <si>
    <t>nazionale scuola</t>
  </si>
  <si>
    <t>SGB</t>
  </si>
  <si>
    <t xml:space="preserve">COBAS SCUOLA </t>
  </si>
  <si>
    <t>2024-2025</t>
  </si>
  <si>
    <t>2023-2024</t>
  </si>
  <si>
    <t>CUB Scuola Università e ricerca</t>
  </si>
  <si>
    <t>tutto il personale</t>
  </si>
  <si>
    <r>
      <rPr>
        <b/>
        <sz val="7"/>
        <color theme="1"/>
        <rFont val="Calibri"/>
        <family val="2"/>
        <scheme val="minor"/>
      </rPr>
      <t>(1)</t>
    </r>
    <r>
      <rPr>
        <sz val="7"/>
        <color theme="1"/>
        <rFont val="Calibri"/>
        <family val="2"/>
        <scheme val="minor"/>
      </rPr>
      <t xml:space="preserve"> Rappresentatività nel Comparto Istruzione e Ricerca  - Fonte: ARAN</t>
    </r>
  </si>
  <si>
    <r>
      <rPr>
        <b/>
        <sz val="7"/>
        <color theme="1"/>
        <rFont val="Calibri"/>
        <family val="2"/>
        <scheme val="minor"/>
      </rPr>
      <t>(2)</t>
    </r>
    <r>
      <rPr>
        <sz val="7"/>
        <color theme="1"/>
        <rFont val="Calibri"/>
        <family val="2"/>
        <scheme val="minor"/>
      </rPr>
      <t xml:space="preserve"> Fonte: Dati di adesione nel Comparto Istruzione e Ricerca - Settore Istituzioni scolastiche - Fonte: Ministero dell'istruzione e del merito</t>
    </r>
  </si>
  <si>
    <t>Breve</t>
  </si>
  <si>
    <t xml:space="preserve">sciopero breve </t>
  </si>
  <si>
    <t xml:space="preserve"> scuola primaria</t>
  </si>
  <si>
    <t xml:space="preserve">  Comparto e Area  Istruzione e Ricerca, settore "Scuola" - SCIOPERO DEL 6 e 7 MAGGIO 2026</t>
  </si>
  <si>
    <t xml:space="preserve">COBAS SCUOLA SARDEGNA </t>
  </si>
  <si>
    <t>0.89%</t>
  </si>
  <si>
    <t>2025-2026</t>
  </si>
  <si>
    <t xml:space="preserve">personale degli istituti tecnici </t>
  </si>
  <si>
    <t>FISI-Federazione Italiana Sindacati Intercategoriali</t>
  </si>
  <si>
    <t>intere giornate</t>
  </si>
  <si>
    <t>USB PI E SCUOLA</t>
  </si>
  <si>
    <t>Sciopero per l'intera giornata del 7 maggio 2026 del personale Dirigente, docente e ATA degli Istituti Tecnici di tutti gli indirizzi</t>
  </si>
  <si>
    <t xml:space="preserve">CUB Scuola Università e Ricerca </t>
  </si>
  <si>
    <t>Sciopero per le intere giornate del 6 e 7 maggio 2026 di tutto il personale docente, ata, educativo e dirigente a tempo determinato e indeterminato in servizio in Italia e all'estero</t>
  </si>
  <si>
    <t>Sciopero breve del 6 maggio 2026 del personale docente a tempo determinato e indeterminato della scuola primaria</t>
  </si>
  <si>
    <r>
      <rPr>
        <b/>
        <sz val="11"/>
        <color theme="1"/>
        <rFont val="Calibri"/>
        <family val="2"/>
        <scheme val="minor"/>
      </rPr>
      <t>Motivazioni dello sciopero</t>
    </r>
    <r>
      <rPr>
        <sz val="11"/>
        <color theme="1"/>
        <rFont val="Calibri"/>
        <family val="2"/>
        <scheme val="minor"/>
      </rPr>
      <t>: contro la somministrazione delle prove INVALSI, contro il CCNL 2022-2024 ritenuto inadeguato all'inflazione in corso, contro le guerre, contro il genocidio in Palestina, contro l'aumento delle spese militari,  controi finanziamenti alle scuole private</t>
    </r>
  </si>
  <si>
    <t>Sindacato sociale di base</t>
  </si>
  <si>
    <t>//</t>
  </si>
  <si>
    <t>FLC CGIL</t>
  </si>
  <si>
    <r>
      <rPr>
        <b/>
        <sz val="11"/>
        <rFont val="Calibri"/>
        <family val="2"/>
        <scheme val="minor"/>
      </rPr>
      <t>Motivazioni dello sciopero</t>
    </r>
    <r>
      <rPr>
        <sz val="11"/>
        <rFont val="Calibri"/>
        <family val="2"/>
        <scheme val="minor"/>
      </rPr>
      <t>: Riordino dei quadri orari degli istituti tecnici introdotto dal D.L. 144/2022 e D.M. 29/2026. Richiesta di rinvio dell'applicazione della riforma avente ad oggetto il riordino degli Istituti tecnici che penalizza numerosi insegnamenti con ricadute sulla qualità della didattica, sul lavoro della dirigenza e della docenza e più in generale sulla riduzione dei posti di lavoro. Rinnovo CCNL 2025-2027 inadeguato rispetto all'attuale andamento inflattivo.</t>
    </r>
  </si>
  <si>
    <r>
      <t xml:space="preserve">Motivazioni dello sciopero: </t>
    </r>
    <r>
      <rPr>
        <sz val="11"/>
        <color theme="1"/>
        <rFont val="Calibri"/>
        <family val="2"/>
        <scheme val="minor"/>
      </rPr>
      <t>contro i quiz Invalsi, il dimensionamento scolastico,  la scuola della digitalizzazione selvaggia e lo sperpero dei denari del PNRR, gli ultimi CCNL scuola e i tagli dei prossimi organici di docenti ed ata, il vincolo triennale di permanenza in una sede scolastica, la mercificazione dei tuitoli, la riforma degli istituti tecnici di tutti gli indirizzi, i PCTO e le attività di stage, le attività di tutoraggio, contro tutte le guerre le servitù militari e le spese militari in continuo aumento, contro la Legge 80 del 9 giugno 2025 (ex DDL n. 1660) e i decreti successivi che minano la libertà di espressione con una stretta repressiva che incide gravemente sul diritto di manifestare, contro le prove INVALSI, contro il Fondo Espero e il silenzio assenso, contro l'autonomia differenziata; PER la modifica della Legge Fornero e della legge Dini, l'abolizione del decreto legislativo 62/2024 che demanda all'INPS la definizione della condizione di disabilità e l'attuazione del progetto vita; la riconversione delle fabbriche di armi e la fine del loro commercio, una vera transizione ecologica, per l'educazione sentimentale e affettiva nelle realtà scolastiche, per il recupero del 30% del potere d'acquisto perso negli anni da docenti ed ata, per il ripristino del doppio canale, per il ruolo unico docente, dalla scuola dell'infanzia alla scuola secondaria di secondo grado, per l'introduzione dei buoni pasto per tutto il personale scolastico.</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9" x14ac:knownFonts="1">
    <font>
      <sz val="11"/>
      <color theme="1"/>
      <name val="Calibri"/>
      <family val="2"/>
      <scheme val="minor"/>
    </font>
    <font>
      <b/>
      <sz val="11"/>
      <color theme="1"/>
      <name val="Calibri"/>
      <family val="2"/>
      <scheme val="minor"/>
    </font>
    <font>
      <b/>
      <i/>
      <sz val="8"/>
      <color theme="1"/>
      <name val="Calibri"/>
      <family val="2"/>
      <scheme val="minor"/>
    </font>
    <font>
      <b/>
      <i/>
      <sz val="11"/>
      <color theme="1"/>
      <name val="Calibri"/>
      <family val="2"/>
      <scheme val="minor"/>
    </font>
    <font>
      <i/>
      <sz val="11"/>
      <color theme="1"/>
      <name val="Calibri"/>
      <family val="2"/>
      <scheme val="minor"/>
    </font>
    <font>
      <b/>
      <sz val="11"/>
      <name val="Calibri"/>
      <family val="2"/>
      <scheme val="minor"/>
    </font>
    <font>
      <sz val="11"/>
      <name val="Calibri"/>
      <family val="2"/>
      <scheme val="minor"/>
    </font>
    <font>
      <sz val="7"/>
      <color theme="1"/>
      <name val="Calibri"/>
      <family val="2"/>
      <scheme val="minor"/>
    </font>
    <font>
      <b/>
      <sz val="7"/>
      <color theme="1"/>
      <name val="Calibri"/>
      <family val="2"/>
      <scheme val="minor"/>
    </font>
  </fonts>
  <fills count="4">
    <fill>
      <patternFill patternType="none"/>
    </fill>
    <fill>
      <patternFill patternType="gray125"/>
    </fill>
    <fill>
      <patternFill patternType="solid">
        <fgColor theme="4" tint="0.79998168889431442"/>
        <bgColor indexed="64"/>
      </patternFill>
    </fill>
    <fill>
      <patternFill patternType="solid">
        <fgColor theme="0"/>
        <bgColor indexed="64"/>
      </patternFill>
    </fill>
  </fills>
  <borders count="17">
    <border>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style="thin">
        <color indexed="64"/>
      </bottom>
      <diagonal/>
    </border>
    <border>
      <left/>
      <right style="medium">
        <color indexed="64"/>
      </right>
      <top style="thin">
        <color indexed="64"/>
      </top>
      <bottom style="thin">
        <color indexed="64"/>
      </bottom>
      <diagonal/>
    </border>
    <border>
      <left/>
      <right/>
      <top style="thin">
        <color indexed="64"/>
      </top>
      <bottom/>
      <diagonal/>
    </border>
    <border>
      <left style="thin">
        <color indexed="64"/>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s>
  <cellStyleXfs count="1">
    <xf numFmtId="0" fontId="0" fillId="0" borderId="0"/>
  </cellStyleXfs>
  <cellXfs count="74">
    <xf numFmtId="0" fontId="0" fillId="0" borderId="0" xfId="0"/>
    <xf numFmtId="0" fontId="1" fillId="0" borderId="1" xfId="0" applyFont="1" applyBorder="1" applyAlignment="1">
      <alignment horizontal="center" vertical="center"/>
    </xf>
    <xf numFmtId="0" fontId="1" fillId="0" borderId="1" xfId="0" applyFont="1" applyBorder="1" applyAlignment="1">
      <alignment horizontal="center"/>
    </xf>
    <xf numFmtId="0" fontId="1" fillId="0" borderId="1" xfId="0" applyFont="1" applyBorder="1" applyAlignment="1">
      <alignment horizontal="center" vertical="center" wrapText="1"/>
    </xf>
    <xf numFmtId="2" fontId="1" fillId="0" borderId="1" xfId="0" applyNumberFormat="1" applyFont="1" applyBorder="1" applyAlignment="1">
      <alignment horizontal="center"/>
    </xf>
    <xf numFmtId="14" fontId="1" fillId="0" borderId="1" xfId="0" applyNumberFormat="1" applyFont="1" applyBorder="1" applyAlignment="1">
      <alignment horizontal="center"/>
    </xf>
    <xf numFmtId="14" fontId="1" fillId="0" borderId="0" xfId="0" applyNumberFormat="1" applyFont="1" applyAlignment="1">
      <alignment horizontal="center" vertical="center"/>
    </xf>
    <xf numFmtId="0" fontId="1" fillId="0" borderId="0" xfId="0" applyFont="1" applyAlignment="1">
      <alignment horizontal="center"/>
    </xf>
    <xf numFmtId="0" fontId="1" fillId="0" borderId="0" xfId="0" applyFont="1" applyAlignment="1">
      <alignment horizontal="center" vertical="center"/>
    </xf>
    <xf numFmtId="2" fontId="1" fillId="0" borderId="0" xfId="0" applyNumberFormat="1" applyFont="1" applyAlignment="1">
      <alignment horizontal="center"/>
    </xf>
    <xf numFmtId="0" fontId="1" fillId="0" borderId="0" xfId="0" applyFont="1"/>
    <xf numFmtId="0" fontId="0" fillId="0" borderId="0" xfId="0" applyAlignment="1">
      <alignment horizontal="center"/>
    </xf>
    <xf numFmtId="0" fontId="0" fillId="0" borderId="0" xfId="0" applyAlignment="1">
      <alignment horizontal="center" wrapText="1"/>
    </xf>
    <xf numFmtId="0" fontId="1" fillId="0" borderId="5" xfId="0" applyFont="1" applyBorder="1"/>
    <xf numFmtId="0" fontId="1" fillId="0" borderId="6" xfId="0" applyFont="1" applyBorder="1"/>
    <xf numFmtId="0" fontId="1" fillId="0" borderId="5" xfId="0" applyFont="1" applyBorder="1" applyAlignment="1">
      <alignment horizontal="center" vertical="center" wrapText="1"/>
    </xf>
    <xf numFmtId="0" fontId="1" fillId="0" borderId="5" xfId="0" applyFont="1" applyBorder="1" applyAlignment="1">
      <alignment horizontal="left" vertical="center" wrapText="1"/>
    </xf>
    <xf numFmtId="0" fontId="3" fillId="0" borderId="5" xfId="0" applyFont="1" applyBorder="1" applyAlignment="1">
      <alignment horizontal="center" vertical="center" wrapText="1"/>
    </xf>
    <xf numFmtId="0" fontId="3" fillId="0" borderId="1" xfId="0" applyFont="1" applyBorder="1" applyAlignment="1">
      <alignment horizontal="center" vertical="center" wrapText="1"/>
    </xf>
    <xf numFmtId="2" fontId="3" fillId="0" borderId="1" xfId="0" applyNumberFormat="1" applyFont="1" applyBorder="1" applyAlignment="1">
      <alignment horizontal="center" vertical="center" wrapText="1"/>
    </xf>
    <xf numFmtId="0" fontId="3" fillId="0" borderId="6" xfId="0" applyFont="1" applyBorder="1" applyAlignment="1">
      <alignment horizontal="center" vertical="center" wrapText="1"/>
    </xf>
    <xf numFmtId="0" fontId="0" fillId="0" borderId="0" xfId="0" applyAlignment="1">
      <alignment wrapText="1"/>
    </xf>
    <xf numFmtId="2" fontId="0" fillId="0" borderId="0" xfId="0" applyNumberFormat="1"/>
    <xf numFmtId="0" fontId="1" fillId="0" borderId="0" xfId="0" applyFont="1" applyAlignment="1">
      <alignment horizontal="left"/>
    </xf>
    <xf numFmtId="10" fontId="1" fillId="0" borderId="1" xfId="0" applyNumberFormat="1" applyFont="1" applyBorder="1" applyAlignment="1">
      <alignment horizontal="center" vertical="center"/>
    </xf>
    <xf numFmtId="14" fontId="1" fillId="0" borderId="1" xfId="0" applyNumberFormat="1" applyFont="1" applyBorder="1" applyAlignment="1">
      <alignment horizontal="center" vertical="center" wrapText="1"/>
    </xf>
    <xf numFmtId="2" fontId="1" fillId="0" borderId="1" xfId="0" applyNumberFormat="1" applyFont="1" applyBorder="1" applyAlignment="1">
      <alignment horizontal="center" vertical="center" wrapText="1"/>
    </xf>
    <xf numFmtId="0" fontId="1" fillId="0" borderId="1" xfId="0" applyFont="1" applyBorder="1" applyAlignment="1">
      <alignment horizontal="left" vertical="center" wrapText="1"/>
    </xf>
    <xf numFmtId="0" fontId="1" fillId="0" borderId="4" xfId="0" applyFont="1" applyBorder="1" applyAlignment="1">
      <alignment horizontal="left" vertical="center" wrapText="1"/>
    </xf>
    <xf numFmtId="0" fontId="0" fillId="3" borderId="0" xfId="0" applyFill="1" applyAlignment="1">
      <alignment wrapText="1"/>
    </xf>
    <xf numFmtId="10" fontId="5" fillId="0" borderId="1" xfId="0" applyNumberFormat="1" applyFont="1" applyBorder="1" applyAlignment="1">
      <alignment horizontal="center" vertical="center" wrapText="1"/>
    </xf>
    <xf numFmtId="0" fontId="1" fillId="3" borderId="5" xfId="0" applyFont="1" applyFill="1" applyBorder="1" applyAlignment="1">
      <alignment vertical="center"/>
    </xf>
    <xf numFmtId="0" fontId="3" fillId="3" borderId="1" xfId="0" applyFont="1" applyFill="1" applyBorder="1" applyAlignment="1">
      <alignment horizontal="center" vertical="center" wrapText="1"/>
    </xf>
    <xf numFmtId="2" fontId="3" fillId="3" borderId="1" xfId="0" applyNumberFormat="1" applyFont="1" applyFill="1" applyBorder="1" applyAlignment="1">
      <alignment horizontal="center" vertical="center" wrapText="1"/>
    </xf>
    <xf numFmtId="0" fontId="3" fillId="3" borderId="6" xfId="0" applyFont="1" applyFill="1" applyBorder="1" applyAlignment="1">
      <alignment horizontal="center" vertical="center" wrapText="1"/>
    </xf>
    <xf numFmtId="0" fontId="1" fillId="3" borderId="4" xfId="0" applyFont="1" applyFill="1" applyBorder="1" applyAlignment="1">
      <alignment vertical="center"/>
    </xf>
    <xf numFmtId="14" fontId="1" fillId="3" borderId="1" xfId="0" applyNumberFormat="1" applyFont="1" applyFill="1" applyBorder="1" applyAlignment="1">
      <alignment horizontal="center" vertical="center" wrapText="1"/>
    </xf>
    <xf numFmtId="0" fontId="1" fillId="3" borderId="1" xfId="0" applyFont="1" applyFill="1" applyBorder="1" applyAlignment="1">
      <alignment horizontal="center" vertical="center" wrapText="1"/>
    </xf>
    <xf numFmtId="2" fontId="1" fillId="3" borderId="1" xfId="0" applyNumberFormat="1" applyFont="1" applyFill="1" applyBorder="1" applyAlignment="1">
      <alignment horizontal="center" vertical="center" wrapText="1"/>
    </xf>
    <xf numFmtId="0" fontId="1" fillId="3" borderId="1" xfId="0" applyFont="1" applyFill="1" applyBorder="1" applyAlignment="1">
      <alignment horizontal="center"/>
    </xf>
    <xf numFmtId="0" fontId="7" fillId="0" borderId="0" xfId="0" quotePrefix="1" applyFont="1" applyAlignment="1">
      <alignment horizontal="left" vertical="top" wrapText="1"/>
    </xf>
    <xf numFmtId="0" fontId="1" fillId="0" borderId="6" xfId="0" applyFont="1" applyBorder="1" applyAlignment="1">
      <alignment horizontal="center" vertical="center" wrapText="1"/>
    </xf>
    <xf numFmtId="0" fontId="1" fillId="0" borderId="3" xfId="0" applyFont="1" applyBorder="1" applyAlignment="1">
      <alignment horizontal="left" vertical="center" wrapText="1"/>
    </xf>
    <xf numFmtId="0" fontId="0" fillId="3" borderId="10" xfId="0" applyFill="1" applyBorder="1" applyAlignment="1">
      <alignment horizontal="left" vertical="center" wrapText="1"/>
    </xf>
    <xf numFmtId="0" fontId="0" fillId="3" borderId="9" xfId="0" applyFill="1" applyBorder="1" applyAlignment="1">
      <alignment horizontal="left" vertical="center" wrapText="1"/>
    </xf>
    <xf numFmtId="0" fontId="0" fillId="3" borderId="11" xfId="0" applyFill="1" applyBorder="1" applyAlignment="1">
      <alignment horizontal="left" vertical="center" wrapText="1"/>
    </xf>
    <xf numFmtId="0" fontId="0" fillId="3" borderId="12" xfId="0" applyFill="1" applyBorder="1" applyAlignment="1">
      <alignment horizontal="left" vertical="center" wrapText="1"/>
    </xf>
    <xf numFmtId="0" fontId="0" fillId="3" borderId="0" xfId="0" applyFill="1" applyAlignment="1">
      <alignment horizontal="left" vertical="center" wrapText="1"/>
    </xf>
    <xf numFmtId="0" fontId="0" fillId="3" borderId="13" xfId="0" applyFill="1" applyBorder="1" applyAlignment="1">
      <alignment horizontal="left" vertical="center" wrapText="1"/>
    </xf>
    <xf numFmtId="0" fontId="0" fillId="3" borderId="14" xfId="0" applyFill="1" applyBorder="1" applyAlignment="1">
      <alignment horizontal="left" vertical="center" wrapText="1"/>
    </xf>
    <xf numFmtId="0" fontId="0" fillId="3" borderId="15" xfId="0" applyFill="1" applyBorder="1" applyAlignment="1">
      <alignment horizontal="left" vertical="center" wrapText="1"/>
    </xf>
    <xf numFmtId="0" fontId="0" fillId="3" borderId="16" xfId="0" applyFill="1" applyBorder="1" applyAlignment="1">
      <alignment horizontal="left" vertical="center" wrapText="1"/>
    </xf>
    <xf numFmtId="0" fontId="6" fillId="0" borderId="7" xfId="0" applyFont="1" applyBorder="1" applyAlignment="1">
      <alignment vertical="center" wrapText="1"/>
    </xf>
    <xf numFmtId="0" fontId="6" fillId="0" borderId="3" xfId="0" applyFont="1" applyBorder="1" applyAlignment="1">
      <alignment vertical="center" wrapText="1"/>
    </xf>
    <xf numFmtId="0" fontId="6" fillId="0" borderId="8" xfId="0" applyFont="1" applyBorder="1" applyAlignment="1">
      <alignment vertical="center" wrapText="1"/>
    </xf>
    <xf numFmtId="0" fontId="5" fillId="2" borderId="2" xfId="0" applyFont="1" applyFill="1" applyBorder="1" applyAlignment="1">
      <alignment horizontal="center" vertical="center" wrapText="1"/>
    </xf>
    <xf numFmtId="0" fontId="5" fillId="2" borderId="3" xfId="0" applyFont="1" applyFill="1" applyBorder="1" applyAlignment="1">
      <alignment horizontal="center" vertical="center" wrapText="1"/>
    </xf>
    <xf numFmtId="0" fontId="5" fillId="2" borderId="4" xfId="0" applyFont="1" applyFill="1" applyBorder="1" applyAlignment="1">
      <alignment horizontal="center" vertical="center" wrapText="1"/>
    </xf>
    <xf numFmtId="0" fontId="1" fillId="3" borderId="1" xfId="0" applyFont="1" applyFill="1" applyBorder="1" applyAlignment="1">
      <alignment horizontal="center" vertical="center" wrapText="1"/>
    </xf>
    <xf numFmtId="0" fontId="0" fillId="3" borderId="1" xfId="0" applyFill="1" applyBorder="1" applyAlignment="1">
      <alignment horizontal="center" vertical="center" wrapText="1"/>
    </xf>
    <xf numFmtId="2" fontId="5" fillId="0" borderId="2" xfId="0" applyNumberFormat="1" applyFont="1" applyBorder="1" applyAlignment="1">
      <alignment horizontal="center" vertical="center" wrapText="1"/>
    </xf>
    <xf numFmtId="0" fontId="6" fillId="0" borderId="4" xfId="0" applyFont="1" applyBorder="1" applyAlignment="1">
      <alignment horizontal="center" vertical="center" wrapText="1"/>
    </xf>
    <xf numFmtId="0" fontId="4" fillId="0" borderId="1" xfId="0" applyFont="1" applyBorder="1" applyAlignment="1">
      <alignment vertical="center" wrapText="1"/>
    </xf>
    <xf numFmtId="0" fontId="4" fillId="0" borderId="1" xfId="0" applyFont="1" applyBorder="1" applyAlignment="1">
      <alignment horizontal="center" vertical="center" wrapText="1"/>
    </xf>
    <xf numFmtId="0" fontId="1" fillId="0" borderId="7" xfId="0" applyFont="1" applyBorder="1" applyAlignment="1">
      <alignment horizontal="left" vertical="center"/>
    </xf>
    <xf numFmtId="0" fontId="1" fillId="0" borderId="3" xfId="0" applyFont="1" applyBorder="1" applyAlignment="1">
      <alignment horizontal="left" vertical="center"/>
    </xf>
    <xf numFmtId="0" fontId="1" fillId="0" borderId="8" xfId="0" applyFont="1" applyBorder="1" applyAlignment="1">
      <alignment horizontal="left" vertical="center"/>
    </xf>
    <xf numFmtId="2" fontId="1" fillId="0" borderId="1" xfId="0" applyNumberFormat="1" applyFont="1" applyBorder="1" applyAlignment="1">
      <alignment horizontal="center" vertical="center" wrapText="1"/>
    </xf>
    <xf numFmtId="0" fontId="1" fillId="0" borderId="2" xfId="0" applyFont="1" applyBorder="1" applyAlignment="1">
      <alignment horizontal="left" vertical="center" wrapText="1"/>
    </xf>
    <xf numFmtId="0" fontId="0" fillId="0" borderId="3" xfId="0" applyBorder="1" applyAlignment="1">
      <alignment vertical="center"/>
    </xf>
    <xf numFmtId="0" fontId="0" fillId="0" borderId="4" xfId="0" applyBorder="1" applyAlignment="1">
      <alignment vertical="center"/>
    </xf>
    <xf numFmtId="2" fontId="1" fillId="0" borderId="2" xfId="0" applyNumberFormat="1" applyFont="1" applyBorder="1" applyAlignment="1">
      <alignment horizontal="center" vertical="center" wrapText="1"/>
    </xf>
    <xf numFmtId="2" fontId="1" fillId="0" borderId="4" xfId="0" applyNumberFormat="1" applyFont="1" applyBorder="1" applyAlignment="1">
      <alignment horizontal="center" vertical="center" wrapText="1"/>
    </xf>
    <xf numFmtId="0" fontId="0" fillId="0" borderId="4" xfId="0" applyBorder="1" applyAlignment="1">
      <alignment vertical="center" wrapText="1"/>
    </xf>
  </cellXfs>
  <cellStyles count="1">
    <cellStyle name="Normale"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theme" Target="theme/theme1.xml"/><Relationship Id="rId2" Type="http://schemas.openxmlformats.org/officeDocument/2006/relationships/worksheet" Target="worksheets/sheet2.xml"/><Relationship Id="rId1" Type="http://schemas.openxmlformats.org/officeDocument/2006/relationships/worksheet" Target="worksheets/sheet1.xml"/><Relationship Id="rId5" Type="http://schemas.openxmlformats.org/officeDocument/2006/relationships/sharedStrings" Target="sharedStrings.xml"/><Relationship Id="rId4" Type="http://schemas.openxmlformats.org/officeDocument/2006/relationships/styles" Target="styles.xml"/></Relationships>
</file>

<file path=xl/theme/theme1.xml><?xml version="1.0" encoding="utf-8"?>
<a:theme xmlns:a="http://schemas.openxmlformats.org/drawingml/2006/main" name="Office Theme 2007 - 2010">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P40"/>
  <sheetViews>
    <sheetView tabSelected="1" topLeftCell="A17" workbookViewId="0">
      <selection activeCell="G24" sqref="G24"/>
    </sheetView>
  </sheetViews>
  <sheetFormatPr defaultRowHeight="15" x14ac:dyDescent="0.25"/>
  <cols>
    <col min="1" max="1" width="31.5703125" customWidth="1"/>
    <col min="2" max="2" width="25.5703125" customWidth="1"/>
    <col min="3" max="3" width="33.42578125" customWidth="1"/>
    <col min="4" max="5" width="19.5703125" customWidth="1"/>
    <col min="6" max="6" width="12.140625" style="22" customWidth="1"/>
    <col min="7" max="7" width="18" customWidth="1"/>
  </cols>
  <sheetData>
    <row r="1" spans="1:16" ht="60.75" customHeight="1" x14ac:dyDescent="0.25">
      <c r="A1" s="62" t="s">
        <v>16</v>
      </c>
      <c r="B1" s="62"/>
      <c r="C1" s="62"/>
      <c r="D1" s="62"/>
      <c r="E1" s="62"/>
      <c r="F1" s="62"/>
      <c r="G1" s="62"/>
    </row>
    <row r="2" spans="1:16" ht="39" customHeight="1" x14ac:dyDescent="0.25">
      <c r="A2" s="63" t="s">
        <v>14</v>
      </c>
      <c r="B2" s="63"/>
      <c r="C2" s="63"/>
      <c r="D2" s="63"/>
      <c r="E2" s="63"/>
      <c r="F2" s="63"/>
      <c r="G2" s="63"/>
    </row>
    <row r="3" spans="1:16" ht="38.25" customHeight="1" x14ac:dyDescent="0.25">
      <c r="A3" s="55" t="s">
        <v>33</v>
      </c>
      <c r="B3" s="56"/>
      <c r="C3" s="56"/>
      <c r="D3" s="56"/>
      <c r="E3" s="56"/>
      <c r="F3" s="56"/>
      <c r="G3" s="57"/>
    </row>
    <row r="4" spans="1:16" s="11" customFormat="1" ht="51" customHeight="1" x14ac:dyDescent="0.25">
      <c r="A4" s="55" t="s">
        <v>43</v>
      </c>
      <c r="B4" s="56"/>
      <c r="C4" s="56"/>
      <c r="D4" s="56"/>
      <c r="E4" s="56"/>
      <c r="F4" s="56"/>
      <c r="G4" s="57"/>
      <c r="H4" s="12"/>
      <c r="I4" s="12"/>
      <c r="J4" s="12"/>
      <c r="K4" s="12"/>
      <c r="L4" s="12"/>
      <c r="M4" s="12"/>
      <c r="N4" s="12"/>
      <c r="O4" s="12"/>
      <c r="P4" s="12"/>
    </row>
    <row r="5" spans="1:16" s="11" customFormat="1" ht="33" customHeight="1" x14ac:dyDescent="0.25">
      <c r="A5" s="37" t="s">
        <v>15</v>
      </c>
      <c r="B5" s="32" t="s">
        <v>9</v>
      </c>
      <c r="C5" s="37" t="s">
        <v>8</v>
      </c>
      <c r="D5" s="37" t="s">
        <v>0</v>
      </c>
      <c r="E5" s="37" t="s">
        <v>5</v>
      </c>
      <c r="F5" s="58" t="s">
        <v>13</v>
      </c>
      <c r="G5" s="59"/>
    </row>
    <row r="6" spans="1:16" s="11" customFormat="1" ht="40.5" customHeight="1" x14ac:dyDescent="0.25">
      <c r="A6" s="16" t="s">
        <v>34</v>
      </c>
      <c r="B6" s="30">
        <v>1.1999999999999999E-3</v>
      </c>
      <c r="C6" s="3"/>
      <c r="D6" s="3" t="s">
        <v>21</v>
      </c>
      <c r="E6" s="3" t="s">
        <v>39</v>
      </c>
      <c r="F6" s="71" t="s">
        <v>27</v>
      </c>
      <c r="G6" s="73"/>
    </row>
    <row r="7" spans="1:16" s="11" customFormat="1" ht="48.75" customHeight="1" x14ac:dyDescent="0.25">
      <c r="A7" s="27" t="s">
        <v>23</v>
      </c>
      <c r="B7" s="30" t="s">
        <v>35</v>
      </c>
      <c r="C7" s="3"/>
      <c r="D7" s="3" t="s">
        <v>21</v>
      </c>
      <c r="E7" s="3" t="s">
        <v>39</v>
      </c>
      <c r="F7" s="71" t="s">
        <v>27</v>
      </c>
      <c r="G7" s="72"/>
    </row>
    <row r="8" spans="1:16" s="11" customFormat="1" ht="48.75" customHeight="1" x14ac:dyDescent="0.25">
      <c r="A8" s="28" t="s">
        <v>40</v>
      </c>
      <c r="B8" s="30">
        <v>8.8000000000000005E-3</v>
      </c>
      <c r="C8" s="3"/>
      <c r="D8" s="3" t="s">
        <v>21</v>
      </c>
      <c r="E8" s="3" t="s">
        <v>39</v>
      </c>
      <c r="F8" s="71" t="s">
        <v>27</v>
      </c>
      <c r="G8" s="72"/>
    </row>
    <row r="9" spans="1:16" s="11" customFormat="1" ht="48.75" customHeight="1" x14ac:dyDescent="0.25">
      <c r="A9" s="27" t="s">
        <v>38</v>
      </c>
      <c r="B9" s="24">
        <v>4.0000000000000002E-4</v>
      </c>
      <c r="C9" s="3"/>
      <c r="D9" s="3" t="s">
        <v>21</v>
      </c>
      <c r="E9" s="3" t="s">
        <v>39</v>
      </c>
      <c r="F9" s="67" t="s">
        <v>27</v>
      </c>
      <c r="G9" s="67"/>
    </row>
    <row r="10" spans="1:16" s="11" customFormat="1" ht="48.75" customHeight="1" x14ac:dyDescent="0.25">
      <c r="A10" s="27" t="s">
        <v>46</v>
      </c>
      <c r="B10" s="24" t="s">
        <v>47</v>
      </c>
      <c r="C10" s="3"/>
      <c r="D10" s="3" t="s">
        <v>21</v>
      </c>
      <c r="E10" s="3" t="s">
        <v>39</v>
      </c>
      <c r="F10" s="67" t="s">
        <v>27</v>
      </c>
      <c r="G10" s="67"/>
    </row>
    <row r="11" spans="1:16" s="11" customFormat="1" ht="137.25" customHeight="1" x14ac:dyDescent="0.25">
      <c r="A11" s="68" t="s">
        <v>50</v>
      </c>
      <c r="B11" s="69"/>
      <c r="C11" s="69"/>
      <c r="D11" s="69"/>
      <c r="E11" s="69"/>
      <c r="F11" s="69"/>
      <c r="G11" s="70"/>
    </row>
    <row r="12" spans="1:16" s="11" customFormat="1" ht="48.75" customHeight="1" x14ac:dyDescent="0.25">
      <c r="A12" s="55" t="s">
        <v>41</v>
      </c>
      <c r="B12" s="56"/>
      <c r="C12" s="56"/>
      <c r="D12" s="56"/>
      <c r="E12" s="56"/>
      <c r="F12" s="56"/>
      <c r="G12" s="57"/>
    </row>
    <row r="13" spans="1:16" s="11" customFormat="1" ht="41.25" customHeight="1" x14ac:dyDescent="0.25">
      <c r="A13" s="37" t="s">
        <v>15</v>
      </c>
      <c r="B13" s="32" t="s">
        <v>9</v>
      </c>
      <c r="C13" s="37" t="s">
        <v>8</v>
      </c>
      <c r="D13" s="37" t="s">
        <v>0</v>
      </c>
      <c r="E13" s="37" t="s">
        <v>5</v>
      </c>
      <c r="F13" s="58" t="s">
        <v>13</v>
      </c>
      <c r="G13" s="59"/>
    </row>
    <row r="14" spans="1:16" s="11" customFormat="1" ht="48.75" customHeight="1" x14ac:dyDescent="0.25">
      <c r="A14" s="27" t="s">
        <v>42</v>
      </c>
      <c r="B14" s="24">
        <v>2.8999999999999998E-3</v>
      </c>
      <c r="C14" s="3"/>
      <c r="D14" s="3" t="s">
        <v>21</v>
      </c>
      <c r="E14" s="3" t="s">
        <v>39</v>
      </c>
      <c r="F14" s="71" t="s">
        <v>37</v>
      </c>
      <c r="G14" s="72"/>
    </row>
    <row r="15" spans="1:16" s="11" customFormat="1" ht="48.75" customHeight="1" x14ac:dyDescent="0.25">
      <c r="A15" s="42" t="s">
        <v>48</v>
      </c>
      <c r="B15" s="24">
        <v>0.23830000000000001</v>
      </c>
      <c r="C15" s="3"/>
      <c r="D15" s="3" t="s">
        <v>21</v>
      </c>
      <c r="E15" s="3" t="s">
        <v>39</v>
      </c>
      <c r="F15" s="71" t="s">
        <v>37</v>
      </c>
      <c r="G15" s="72"/>
    </row>
    <row r="16" spans="1:16" s="11" customFormat="1" ht="46.5" customHeight="1" x14ac:dyDescent="0.25">
      <c r="A16" s="52" t="s">
        <v>49</v>
      </c>
      <c r="B16" s="53"/>
      <c r="C16" s="53"/>
      <c r="D16" s="53"/>
      <c r="E16" s="53"/>
      <c r="F16" s="53"/>
      <c r="G16" s="54"/>
    </row>
    <row r="17" spans="1:7" ht="30.75" customHeight="1" x14ac:dyDescent="0.25">
      <c r="A17" s="64" t="s">
        <v>17</v>
      </c>
      <c r="B17" s="65"/>
      <c r="C17" s="65"/>
      <c r="D17" s="65"/>
      <c r="E17" s="65"/>
      <c r="F17" s="65"/>
      <c r="G17" s="66"/>
    </row>
    <row r="18" spans="1:7" ht="41.25" x14ac:dyDescent="0.25">
      <c r="A18" s="17" t="s">
        <v>1</v>
      </c>
      <c r="B18" s="18" t="s">
        <v>2</v>
      </c>
      <c r="C18" s="18" t="s">
        <v>0</v>
      </c>
      <c r="D18" s="18" t="s">
        <v>3</v>
      </c>
      <c r="E18" s="18" t="s">
        <v>18</v>
      </c>
      <c r="F18" s="19" t="s">
        <v>19</v>
      </c>
      <c r="G18" s="20" t="s">
        <v>4</v>
      </c>
    </row>
    <row r="19" spans="1:7" x14ac:dyDescent="0.25">
      <c r="A19" s="16" t="s">
        <v>36</v>
      </c>
      <c r="B19" s="25">
        <v>45989</v>
      </c>
      <c r="C19" s="3" t="s">
        <v>12</v>
      </c>
      <c r="D19" s="3" t="s">
        <v>6</v>
      </c>
      <c r="E19" s="3" t="s">
        <v>11</v>
      </c>
      <c r="F19" s="26">
        <v>2.4300000000000002</v>
      </c>
      <c r="G19" s="20"/>
    </row>
    <row r="20" spans="1:7" x14ac:dyDescent="0.25">
      <c r="A20" s="16" t="s">
        <v>36</v>
      </c>
      <c r="B20" s="25">
        <v>45933</v>
      </c>
      <c r="C20" s="3" t="s">
        <v>12</v>
      </c>
      <c r="D20" s="3" t="s">
        <v>6</v>
      </c>
      <c r="E20" s="3" t="s">
        <v>11</v>
      </c>
      <c r="F20" s="26">
        <v>9.0500000000000007</v>
      </c>
      <c r="G20" s="41"/>
    </row>
    <row r="21" spans="1:7" x14ac:dyDescent="0.25">
      <c r="A21" s="16" t="s">
        <v>36</v>
      </c>
      <c r="B21" s="25">
        <v>46003</v>
      </c>
      <c r="C21" s="3" t="s">
        <v>12</v>
      </c>
      <c r="D21" s="3" t="s">
        <v>6</v>
      </c>
      <c r="E21" s="3" t="s">
        <v>11</v>
      </c>
      <c r="F21" s="26">
        <v>4.62</v>
      </c>
      <c r="G21" s="41"/>
    </row>
    <row r="22" spans="1:7" x14ac:dyDescent="0.25">
      <c r="A22" s="16" t="s">
        <v>24</v>
      </c>
      <c r="B22" s="25">
        <v>45724</v>
      </c>
      <c r="C22" s="3" t="s">
        <v>12</v>
      </c>
      <c r="D22" s="3" t="s">
        <v>6</v>
      </c>
      <c r="E22" s="3" t="s">
        <v>11</v>
      </c>
      <c r="F22" s="26">
        <v>1.1100000000000001</v>
      </c>
      <c r="G22" s="41"/>
    </row>
    <row r="23" spans="1:7" x14ac:dyDescent="0.25">
      <c r="A23" s="16" t="s">
        <v>24</v>
      </c>
      <c r="B23" s="25">
        <v>45784</v>
      </c>
      <c r="C23" s="3" t="s">
        <v>12</v>
      </c>
      <c r="D23" s="18" t="s">
        <v>6</v>
      </c>
      <c r="E23" s="18" t="s">
        <v>11</v>
      </c>
      <c r="F23" s="26">
        <v>0.64</v>
      </c>
      <c r="G23" s="20"/>
    </row>
    <row r="24" spans="1:7" x14ac:dyDescent="0.25">
      <c r="A24" s="16" t="s">
        <v>24</v>
      </c>
      <c r="B24" s="25">
        <v>45639</v>
      </c>
      <c r="C24" s="3" t="s">
        <v>12</v>
      </c>
      <c r="D24" s="1" t="s">
        <v>6</v>
      </c>
      <c r="E24" s="1" t="s">
        <v>11</v>
      </c>
      <c r="F24" s="26">
        <v>1.08</v>
      </c>
      <c r="G24" s="20"/>
    </row>
    <row r="25" spans="1:7" x14ac:dyDescent="0.25">
      <c r="A25" s="13" t="s">
        <v>24</v>
      </c>
      <c r="B25" s="5">
        <v>45625</v>
      </c>
      <c r="C25" s="2" t="s">
        <v>10</v>
      </c>
      <c r="D25" s="1" t="s">
        <v>6</v>
      </c>
      <c r="E25" s="1" t="s">
        <v>11</v>
      </c>
      <c r="F25" s="4">
        <v>6.3</v>
      </c>
      <c r="G25" s="14"/>
    </row>
    <row r="26" spans="1:7" x14ac:dyDescent="0.25">
      <c r="A26" s="16" t="s">
        <v>24</v>
      </c>
      <c r="B26" s="25">
        <v>45596</v>
      </c>
      <c r="C26" s="3" t="s">
        <v>12</v>
      </c>
      <c r="D26" s="1" t="s">
        <v>6</v>
      </c>
      <c r="E26" s="1" t="s">
        <v>11</v>
      </c>
      <c r="F26" s="26">
        <v>5.56</v>
      </c>
      <c r="G26" s="20"/>
    </row>
    <row r="27" spans="1:7" s="29" customFormat="1" ht="42.75" customHeight="1" x14ac:dyDescent="0.25">
      <c r="A27" s="55" t="s">
        <v>44</v>
      </c>
      <c r="B27" s="56"/>
      <c r="C27" s="56"/>
      <c r="D27" s="56"/>
      <c r="E27" s="56"/>
      <c r="F27" s="56"/>
      <c r="G27" s="57"/>
    </row>
    <row r="28" spans="1:7" ht="31.5" customHeight="1" x14ac:dyDescent="0.25">
      <c r="A28" s="37" t="s">
        <v>15</v>
      </c>
      <c r="B28" s="32" t="s">
        <v>20</v>
      </c>
      <c r="C28" s="32" t="s">
        <v>8</v>
      </c>
      <c r="D28" s="32" t="s">
        <v>0</v>
      </c>
      <c r="E28" s="32" t="s">
        <v>5</v>
      </c>
      <c r="F28" s="58" t="s">
        <v>13</v>
      </c>
      <c r="G28" s="59"/>
    </row>
    <row r="29" spans="1:7" ht="39" customHeight="1" x14ac:dyDescent="0.25">
      <c r="A29" s="15" t="s">
        <v>22</v>
      </c>
      <c r="B29" s="24">
        <v>2.0000000000000001E-4</v>
      </c>
      <c r="C29" s="1"/>
      <c r="D29" s="3" t="s">
        <v>21</v>
      </c>
      <c r="E29" s="3" t="s">
        <v>30</v>
      </c>
      <c r="F29" s="60" t="s">
        <v>32</v>
      </c>
      <c r="G29" s="61"/>
    </row>
    <row r="30" spans="1:7" ht="36.75" customHeight="1" x14ac:dyDescent="0.25">
      <c r="A30" s="15" t="s">
        <v>26</v>
      </c>
      <c r="B30" s="24">
        <v>2.8999999999999998E-3</v>
      </c>
      <c r="C30" s="1"/>
      <c r="D30" s="3" t="s">
        <v>21</v>
      </c>
      <c r="E30" s="3" t="s">
        <v>30</v>
      </c>
      <c r="F30" s="60" t="s">
        <v>32</v>
      </c>
      <c r="G30" s="61"/>
    </row>
    <row r="31" spans="1:7" ht="28.5" customHeight="1" x14ac:dyDescent="0.25">
      <c r="A31" s="43" t="s">
        <v>45</v>
      </c>
      <c r="B31" s="44"/>
      <c r="C31" s="44"/>
      <c r="D31" s="44"/>
      <c r="E31" s="44"/>
      <c r="F31" s="44"/>
      <c r="G31" s="45"/>
    </row>
    <row r="32" spans="1:7" ht="18" customHeight="1" x14ac:dyDescent="0.25">
      <c r="A32" s="46"/>
      <c r="B32" s="47"/>
      <c r="C32" s="47"/>
      <c r="D32" s="47"/>
      <c r="E32" s="47"/>
      <c r="F32" s="47"/>
      <c r="G32" s="48"/>
    </row>
    <row r="33" spans="1:7" ht="27.75" hidden="1" customHeight="1" x14ac:dyDescent="0.25">
      <c r="A33" s="49"/>
      <c r="B33" s="50"/>
      <c r="C33" s="50"/>
      <c r="D33" s="50"/>
      <c r="E33" s="50"/>
      <c r="F33" s="50"/>
      <c r="G33" s="51"/>
    </row>
    <row r="34" spans="1:7" ht="37.5" customHeight="1" x14ac:dyDescent="0.25">
      <c r="A34" s="31" t="s">
        <v>17</v>
      </c>
      <c r="B34" s="32" t="s">
        <v>2</v>
      </c>
      <c r="C34" s="32" t="s">
        <v>0</v>
      </c>
      <c r="D34" s="32" t="s">
        <v>3</v>
      </c>
      <c r="E34" s="32" t="s">
        <v>7</v>
      </c>
      <c r="F34" s="33" t="s">
        <v>19</v>
      </c>
      <c r="G34" s="34" t="s">
        <v>4</v>
      </c>
    </row>
    <row r="35" spans="1:7" ht="21" customHeight="1" x14ac:dyDescent="0.25">
      <c r="A35" s="35" t="s">
        <v>24</v>
      </c>
      <c r="B35" s="36">
        <v>45784</v>
      </c>
      <c r="C35" s="37" t="s">
        <v>31</v>
      </c>
      <c r="D35" s="32" t="s">
        <v>6</v>
      </c>
      <c r="E35" s="32" t="s">
        <v>11</v>
      </c>
      <c r="F35" s="38">
        <v>0.27</v>
      </c>
      <c r="G35" s="32"/>
    </row>
    <row r="36" spans="1:7" ht="15.75" customHeight="1" x14ac:dyDescent="0.25">
      <c r="A36" s="35" t="s">
        <v>25</v>
      </c>
      <c r="B36" s="36">
        <v>45418</v>
      </c>
      <c r="C36" s="39" t="s">
        <v>31</v>
      </c>
      <c r="D36" s="37" t="s">
        <v>6</v>
      </c>
      <c r="E36" s="37" t="s">
        <v>11</v>
      </c>
      <c r="F36" s="38">
        <v>0.23</v>
      </c>
      <c r="G36" s="37"/>
    </row>
    <row r="37" spans="1:7" ht="12" customHeight="1" x14ac:dyDescent="0.25">
      <c r="A37" s="10"/>
      <c r="B37" s="6"/>
      <c r="C37" s="7"/>
      <c r="D37" s="8"/>
      <c r="E37" s="8"/>
      <c r="F37" s="9"/>
      <c r="G37" s="10"/>
    </row>
    <row r="38" spans="1:7" x14ac:dyDescent="0.25">
      <c r="A38" s="23" t="s">
        <v>13</v>
      </c>
    </row>
    <row r="39" spans="1:7" ht="18" x14ac:dyDescent="0.25">
      <c r="A39" s="40" t="s">
        <v>28</v>
      </c>
      <c r="B39" s="21"/>
      <c r="C39" s="21"/>
    </row>
    <row r="40" spans="1:7" ht="36" x14ac:dyDescent="0.25">
      <c r="A40" s="40" t="s">
        <v>29</v>
      </c>
    </row>
  </sheetData>
  <mergeCells count="22">
    <mergeCell ref="A1:G1"/>
    <mergeCell ref="A4:G4"/>
    <mergeCell ref="A2:G2"/>
    <mergeCell ref="A3:G3"/>
    <mergeCell ref="A17:G17"/>
    <mergeCell ref="F9:G9"/>
    <mergeCell ref="A12:G12"/>
    <mergeCell ref="A11:G11"/>
    <mergeCell ref="F10:G10"/>
    <mergeCell ref="F14:G14"/>
    <mergeCell ref="F13:G13"/>
    <mergeCell ref="F15:G15"/>
    <mergeCell ref="F5:G5"/>
    <mergeCell ref="F6:G6"/>
    <mergeCell ref="F7:G7"/>
    <mergeCell ref="F8:G8"/>
    <mergeCell ref="A31:G33"/>
    <mergeCell ref="A16:G16"/>
    <mergeCell ref="A27:G27"/>
    <mergeCell ref="F28:G28"/>
    <mergeCell ref="F30:G30"/>
    <mergeCell ref="F29:G29"/>
  </mergeCells>
  <pageMargins left="0.70866141732283472" right="0.70866141732283472" top="0.74803149606299213" bottom="0.74803149606299213" header="0.31496062992125984" footer="0.31496062992125984"/>
  <pageSetup paperSize="9" scale="75" orientation="landscape" r:id="rId1"/>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1"/>
  <sheetViews>
    <sheetView workbookViewId="0"/>
  </sheetViews>
  <sheetFormatPr defaultRowHeight="15" x14ac:dyDescent="0.25"/>
  <sheetData/>
  <pageMargins left="0.7" right="0.7" top="0.75" bottom="0.75" header="0.3" footer="0.3"/>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Fogli di lavoro</vt:lpstr>
      </vt:variant>
      <vt:variant>
        <vt:i4>2</vt:i4>
      </vt:variant>
    </vt:vector>
  </HeadingPairs>
  <TitlesOfParts>
    <vt:vector size="2" baseType="lpstr">
      <vt:lpstr>Foglio2</vt:lpstr>
      <vt:lpstr>Foglio3</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Malacrino Floriana</cp:lastModifiedBy>
  <cp:lastPrinted>2023-02-27T11:31:13Z</cp:lastPrinted>
  <dcterms:created xsi:type="dcterms:W3CDTF">2021-01-14T10:19:12Z</dcterms:created>
  <dcterms:modified xsi:type="dcterms:W3CDTF">2026-04-28T08:57:23Z</dcterms:modified>
</cp:coreProperties>
</file>