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84IvXsJ3QWc6fl9t+7vGqr==&#10;" textCheckSum="" ver="1">
  <a:bounds l="0" t="0" r="10501" b="285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 noChangeArrowheads="1"/>
        </wps:cNvSpPr>
        <wps:spPr bwMode="auto">
          <a:xfrm>
            <a:off x="0" y="0"/>
            <a:ext cx="6668135" cy="1815465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